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2" w:rsidRPr="009177A5" w:rsidRDefault="006940B1" w:rsidP="00D07E21">
      <w:pPr>
        <w:pStyle w:val="Default"/>
        <w:tabs>
          <w:tab w:val="left" w:pos="8460"/>
        </w:tabs>
        <w:ind w:left="-360" w:right="-530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          </w:t>
      </w:r>
      <w:r w:rsidR="00595052"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Lista codurilor CAEN aferente activ</w:t>
      </w:r>
      <w:r w:rsidR="00D07E21"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ităţilor care sunt eligibile la </w:t>
      </w:r>
      <w:r w:rsidR="00595052"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finanţare </w:t>
      </w:r>
    </w:p>
    <w:p w:rsidR="00595052" w:rsidRPr="009177A5" w:rsidRDefault="00C15317" w:rsidP="00C15317">
      <w:pPr>
        <w:pStyle w:val="Default"/>
        <w:tabs>
          <w:tab w:val="center" w:pos="4812"/>
          <w:tab w:val="left" w:pos="6750"/>
          <w:tab w:val="left" w:pos="8460"/>
        </w:tabs>
        <w:ind w:left="-360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ab/>
      </w:r>
      <w:r w:rsidR="00595052"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BA150F"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Programului </w:t>
      </w:r>
      <w:r w:rsidR="00F46A67" w:rsidRPr="009177A5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Start-up Nation România</w:t>
      </w:r>
    </w:p>
    <w:tbl>
      <w:tblPr>
        <w:tblW w:w="10343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3241"/>
        <w:gridCol w:w="1800"/>
        <w:gridCol w:w="1620"/>
        <w:gridCol w:w="1551"/>
        <w:gridCol w:w="1358"/>
      </w:tblGrid>
      <w:tr w:rsidR="002C7C68" w:rsidRPr="009177A5" w:rsidTr="00FD119D">
        <w:trPr>
          <w:trHeight w:val="265"/>
        </w:trPr>
        <w:tc>
          <w:tcPr>
            <w:tcW w:w="773" w:type="dxa"/>
            <w:tcBorders>
              <w:bottom w:val="single" w:sz="4" w:space="0" w:color="auto"/>
              <w:right w:val="doub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3241" w:type="dxa"/>
            <w:tcBorders>
              <w:left w:val="double" w:sz="4" w:space="0" w:color="auto"/>
              <w:bottom w:val="sing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2C7C68" w:rsidRPr="009177A5" w:rsidTr="00FD119D">
        <w:trPr>
          <w:trHeight w:val="530"/>
        </w:trPr>
        <w:tc>
          <w:tcPr>
            <w:tcW w:w="773" w:type="dxa"/>
            <w:tcBorders>
              <w:bottom w:val="single" w:sz="18" w:space="0" w:color="auto"/>
              <w:right w:val="double" w:sz="4" w:space="0" w:color="auto"/>
            </w:tcBorders>
          </w:tcPr>
          <w:p w:rsidR="002C7C68" w:rsidRPr="009177A5" w:rsidRDefault="002C7C6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  <w:t xml:space="preserve"> Clasă </w:t>
            </w:r>
          </w:p>
        </w:tc>
        <w:tc>
          <w:tcPr>
            <w:tcW w:w="3241" w:type="dxa"/>
            <w:tcBorders>
              <w:left w:val="double" w:sz="4" w:space="0" w:color="auto"/>
              <w:bottom w:val="single" w:sz="18" w:space="0" w:color="auto"/>
            </w:tcBorders>
          </w:tcPr>
          <w:p w:rsidR="002C7C68" w:rsidRPr="009177A5" w:rsidRDefault="002C7C68" w:rsidP="00F661E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  <w:t>CAEN Rev.2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C7C68" w:rsidRPr="009177A5" w:rsidRDefault="000D6856" w:rsidP="00F661E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color w:val="auto"/>
                <w:lang w:val="pt-BR"/>
              </w:rPr>
              <w:t>Productie</w:t>
            </w:r>
            <w:r w:rsidR="00FD119D" w:rsidRPr="009177A5">
              <w:rPr>
                <w:color w:val="auto"/>
                <w:lang w:val="pt-BR"/>
              </w:rPr>
              <w:t xml:space="preserve"> </w:t>
            </w:r>
            <w:r w:rsidRPr="009177A5">
              <w:rPr>
                <w:color w:val="auto"/>
                <w:lang w:val="pt-BR"/>
              </w:rPr>
              <w:t>(industr</w:t>
            </w:r>
            <w:r w:rsidR="007F157B" w:rsidRPr="009177A5">
              <w:rPr>
                <w:color w:val="auto"/>
                <w:lang w:val="pt-BR"/>
              </w:rPr>
              <w:t>ie prelucratoare)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2C7C68" w:rsidRPr="009177A5" w:rsidRDefault="007F157B" w:rsidP="007F157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  <w:lang w:val="ro-RO"/>
              </w:rPr>
            </w:pPr>
            <w:r w:rsidRPr="009177A5">
              <w:rPr>
                <w:color w:val="auto"/>
                <w:lang w:val="pt-BR"/>
              </w:rPr>
              <w:t>I</w:t>
            </w:r>
            <w:r w:rsidR="00396CF0" w:rsidRPr="009177A5">
              <w:rPr>
                <w:color w:val="auto"/>
                <w:lang w:val="pt-BR"/>
              </w:rPr>
              <w:t>ndustrii creative</w:t>
            </w: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2C7C68" w:rsidRPr="009177A5" w:rsidRDefault="007F157B" w:rsidP="00F661E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color w:val="auto"/>
                <w:lang w:val="it-IT"/>
              </w:rPr>
              <w:t>S</w:t>
            </w:r>
            <w:r w:rsidR="002C7C68" w:rsidRPr="009177A5">
              <w:rPr>
                <w:color w:val="auto"/>
                <w:lang w:val="it-IT"/>
              </w:rPr>
              <w:t>ervicii</w:t>
            </w: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:rsidR="002C7C68" w:rsidRPr="009177A5" w:rsidRDefault="002C7C68" w:rsidP="00F661E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color w:val="auto"/>
                <w:lang w:val="pt-BR"/>
              </w:rPr>
              <w:t xml:space="preserve">Comert </w:t>
            </w: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9B345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Extractia pietrei ornamentale si a pietrei pentru constructii, extractia pietrei calcaroase, ghipsului, </w:t>
            </w:r>
          </w:p>
          <w:p w:rsidR="002C7C68" w:rsidRPr="009177A5" w:rsidRDefault="002C7C68" w:rsidP="009B345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cretei si a ardeziei</w:t>
            </w:r>
          </w:p>
        </w:tc>
        <w:tc>
          <w:tcPr>
            <w:tcW w:w="1800" w:type="dxa"/>
          </w:tcPr>
          <w:p w:rsidR="002C7C68" w:rsidRPr="009177A5" w:rsidRDefault="002C7C68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pietrisului si nisipului; extractia argilei si caolinului</w:t>
            </w:r>
          </w:p>
        </w:tc>
        <w:tc>
          <w:tcPr>
            <w:tcW w:w="1800" w:type="dxa"/>
          </w:tcPr>
          <w:p w:rsidR="002C7C68" w:rsidRPr="009177A5" w:rsidRDefault="002C7C68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0893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sarii</w:t>
            </w:r>
          </w:p>
        </w:tc>
        <w:tc>
          <w:tcPr>
            <w:tcW w:w="1800" w:type="dxa"/>
          </w:tcPr>
          <w:p w:rsidR="002C7C68" w:rsidRPr="009177A5" w:rsidRDefault="002C7C68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40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activitati extractive n.c.a. </w:t>
            </w:r>
          </w:p>
        </w:tc>
        <w:tc>
          <w:tcPr>
            <w:tcW w:w="1800" w:type="dxa"/>
          </w:tcPr>
          <w:p w:rsidR="002C7C68" w:rsidRPr="009177A5" w:rsidRDefault="002C7C68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40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Pre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lucrarea si conservarea carnii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Prelucrarea si conservarea carnii de pasare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din carne ( inclusiv din carne de pasare )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si conservarea pestelui, crustaceelor si molustelor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si conservarea cartofilor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sucurilor de fructe si legume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Prelucrarea si conservarea fructelor si legumelor n.c.a.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lor lactate si a branzeturilor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73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inghetatei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1071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painii; fabricarea prajiturilor si a produselor proas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pete de patiserie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1072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biscuitilor si piscoturilor; fabricarea prajiturilor si a produselor conservate de patiserie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1073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macaroanelor, taiteilor, cus-cus-ului si a altor produse fainoase similare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zaharului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706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din cacao, a ciocol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atei si a produselor zaharoase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73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relucrarea ceaiului si cafelei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c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ondimentelor si ingredientelor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carea de mancarururi preparate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1086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alimentare omogenizate si alimentelor dietetice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produse alimentare n.c.a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pe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ntru hrana animalelor de ferma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1092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pentru hrana animalelor de companie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1107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bauturi racoritoare nealcoolice; productia de ape minerale si alte ape imbuteliate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Pregatirea fibrelor si filarea fibrelor textile </w:t>
            </w:r>
          </w:p>
        </w:tc>
        <w:tc>
          <w:tcPr>
            <w:tcW w:w="180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tesaturi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Finisarea materialelor textile</w:t>
            </w:r>
          </w:p>
        </w:tc>
        <w:tc>
          <w:tcPr>
            <w:tcW w:w="1800" w:type="dxa"/>
          </w:tcPr>
          <w:p w:rsidR="002C7C68" w:rsidRPr="009177A5" w:rsidRDefault="002C7C68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metraje prin tricotare sau crosetare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articole confectionate din textile ( cu exceptia imbracamintei si lenjeriei de corp)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73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covoare si mochete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odgoane, franghii, sfori si plase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textile netesute si articole din acestea, cu exceptia confectiilor de imbracaminte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articole tehn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ice si industriale din textile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articole textile n.c.a.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imbracaminte din piele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articol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e de imbracaminte pentru lucru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31706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de imbracaminte ( exclusiv lenjeria de corp ) 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articole de lenjerie de corp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articole de imbracaminte si accesorii n.c.a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din blana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C153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prin tricotare sau crosetare a ciorapilor si articolelor de galanterie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prin tricotare sau crosetare a altor articole de imbracaminte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1511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Tabacirea si finisarea pieilor; pre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pararea si vopsirea blanurilor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1512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voiaj si marochinarie si a articolelor de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harnasament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lastRenderedPageBreak/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91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1520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incaltamintei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01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Taierea si rindeluirea lemnului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481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fu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rnire si a panourilor din lemn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parchetului asamblat in panouri 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elemente de dulgherie si tamplarie, pentru constructii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40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B669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ambalajelor din lemn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lemn; fabricarea articolelor din pluta, paie si din alte materiale vegetale </w:t>
            </w:r>
          </w:p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impletite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28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celulozei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418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bricarea hartiei si cartonului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hartiei si cartonului ondulat si a ambalajelor din hartie si carton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de uz gospodaresc si sanitar, din hartie sau carton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</w:t>
            </w:r>
            <w:r w:rsidR="00FD119D"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carea articolelor de papetarie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FD119D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tapetului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din hartie si carton n.c.a.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FD119D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 Tiparirea ziarelor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2C7C68" w:rsidRPr="009177A5" w:rsidDel="00BF39EA" w:rsidTr="00FD119D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2C7C68" w:rsidRPr="009177A5" w:rsidDel="00BF39EA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2C7C68" w:rsidRPr="009177A5" w:rsidRDefault="002C7C68" w:rsidP="006757D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activitati de tiparire n.c.a. </w:t>
            </w:r>
          </w:p>
        </w:tc>
        <w:tc>
          <w:tcPr>
            <w:tcW w:w="1800" w:type="dxa"/>
          </w:tcPr>
          <w:p w:rsidR="002C7C68" w:rsidRPr="009177A5" w:rsidRDefault="002C7C68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2C7C68" w:rsidRPr="009177A5" w:rsidRDefault="002C7C68" w:rsidP="001D7E7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44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Del="00BF39EA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Servicii pregatitoare pentru pretiparire</w:t>
            </w:r>
          </w:p>
        </w:tc>
        <w:tc>
          <w:tcPr>
            <w:tcW w:w="1800" w:type="dxa"/>
          </w:tcPr>
          <w:p w:rsidR="00F46A67" w:rsidRPr="009177A5" w:rsidRDefault="00F46A67" w:rsidP="00F46A67"/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Del="00BF39EA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Legatorie si servicii conexe </w:t>
            </w:r>
          </w:p>
        </w:tc>
        <w:tc>
          <w:tcPr>
            <w:tcW w:w="1800" w:type="dxa"/>
          </w:tcPr>
          <w:p w:rsidR="00F46A67" w:rsidRPr="009177A5" w:rsidRDefault="00F46A67" w:rsidP="00F46A67"/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Del="00BF39EA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 Reproducerea inregistrarilor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color w:val="aut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color w:val="auto"/>
              </w:rPr>
            </w:pPr>
          </w:p>
        </w:tc>
      </w:tr>
      <w:tr w:rsidR="00F46A67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coloranţilor şi a pigmenţilor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produse chimice anorganice, de bază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îngrăşămintelor şi produselor azotoase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Fabricarea materialelor plastice în forme primare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Fabricarea cauciucului sintetic în forme primare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2020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pesticidelor şi a altor produse agrochimice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2030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vopselelor, lacurilor, cernelii tipografice şi masticurilor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70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2041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Del="00BF39EA" w:rsidTr="00FD119D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2042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48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2052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cleiurilor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2059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chimice n.c.a.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  <w:t>Cu excepţia uleiurilor şi grăsimilor modificate chimic (biodiesel si bioetanol)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52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2060  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 Fabricarea fibrelor sintetice si artificiale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2110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farmaceutice de baza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2120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farmaceutice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2211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anvelopelor şi a camerelor de aer; reşaparea şi refacerea anvelopelor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2219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cauciuc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2221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plăcilor, foliilor, tuburilor şi profilelor din material plastic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2222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ambalaj din material plastic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2223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articolelor din material plastic pentru construcţii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2229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material plastic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346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sticlei plate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şi fasonarea sticlei plate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din sticlă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2314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fibrelor din sticlă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sticlărie tehnică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2320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produse refractare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plăcilor şi dalelor din ceramică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cărămizilor, ţiglelor şi altor produse pentru construcţii, din argilă arsă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ceramice pentru uz gospodăresc şi ornamental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obiecte sanitare din ceramică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2343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izolatorilor şi pieselor izolante din ceramică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2344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tehnice din ceramică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ceramice n.c.a.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cimentului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varului si ipsosului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2361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din beton pentru construcţii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2362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din ipsos pentru construcţii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2363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77A5">
              <w:rPr>
                <w:rFonts w:ascii="Arial" w:hAnsi="Arial" w:cs="Arial"/>
                <w:sz w:val="19"/>
                <w:szCs w:val="19"/>
              </w:rPr>
              <w:t xml:space="preserve">Fabricarea betonului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2364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Fabricarea mortarului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2365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din azbociment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2369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din beton, ciment şi ipsos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2370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Tăierea, fasonarea şi finisarea pietrei 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44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2391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produse abrazive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2399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minerale nemetalice, n.c.a.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metale feroase sub forme primare si de feroaliaje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tuburi, tevi, profile tubulare si accesorii pentru acestea, din otel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2431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Tragere la rece a barelor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2432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Laminare la rece a benzilor înguste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2433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Producţia de profile obţinute la rece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2434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Trefilarea firelor la rece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Productia metalelor pretioase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Metalurgia aluminiului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Productia plumbului, zincului si cositorului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2444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Metalurgia cuprului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2445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altor metale neferoase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fontei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oţelului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metalelor neferoase uşoare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altor metale neferoase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2511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construcţii metalice şi părţi componente ale structurilor metalice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uşi şi ferestre din metal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Producţia de radiatoare şi cazane pentru încălzire centrală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2529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Producţia de rezervoare, cisterne şi containere metalice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2530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pt-BR"/>
              </w:rPr>
              <w:t xml:space="preserve">Producţia generatoarelor de aburi (cu excepţia cazanelor pentru </w:t>
            </w:r>
            <w:r w:rsidRPr="009177A5">
              <w:rPr>
                <w:rFonts w:ascii="Arial" w:hAnsi="Arial" w:cs="Arial"/>
                <w:sz w:val="20"/>
                <w:szCs w:val="20"/>
              </w:rPr>
              <w:t>încălzire centrală)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 2" w:char="F052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2550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metalice obtinute prin deformare plastica; metalurgia pulberilor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2561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Tratarea şi acoperirea metalelor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2562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Operaţiuni de mecanică generală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t xml:space="preserve"> </w:t>
            </w: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2571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de tăiat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2572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feronerie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2573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uneltelor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2591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recipienţi, containere şi alte produse similare din oţel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2592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ambalajelor uşoare din metal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2593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din fire metalice; fabricarea de lanţuri şi arcuri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2594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şuruburi, buloane şi alte articole filetate; fabricarea de nituri şi şaibe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2599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din metal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2611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subansamblurilor electronice (module)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componente electronice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2620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calculatoarelor şi a echipamentelor periferice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2630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echipamentelor de comunicaţii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2640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electronice de larg consum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2651</w:t>
            </w:r>
          </w:p>
        </w:tc>
        <w:tc>
          <w:tcPr>
            <w:tcW w:w="324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instrumente şi dispozitive pentru măsură, verificare, control, navigaţie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2652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Producţia de ceasuri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2660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pentru radiologie, electrodiagnostic şi electroterapie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2670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instrumente optice şi echipamente fotografice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2680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suporţilor magnetici şi optici destinaţi înregistrărilor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2711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motoarelor, generatoarelor şi transformatoarelor 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aparatelor de distribuţie şi control a electricităţii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2720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acumulatori şi baterii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2731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cabluri cu fibră optică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2732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fire şi cabluri electrice şi electronice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2733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dispozitivelor de conexiune pentru fire şi cabluri electrice şi electronice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2740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electrice de iluminat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2751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aparate electrocasnice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2752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casnice neelectrice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2790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echipamente 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2811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motoare şi turbine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motoare hidraulice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pompe şi compresoare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articole de robinetărie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2815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lagărelor, angrenajelor, cutiilor de vitezăşi a elementelor mecanice de transmisie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cuptoarelor, furnalelor şi arzătoarelor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2822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echipamentelor de ridicat şi manipulat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maşinilor şi echipamentelor de birou (exclusiv fabricarea calculatoarelor şi a echipamentelor periferice)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2824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maşinilor-unelte portabile acţionate electric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2825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echipamentelor de ventilaţie şi frigorifice, exclusiv a echipamentelor de uz casnic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maşini şi utilaje de utilizare generală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2830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maşinilor şi utilajelor pentru agricultură şi exploatări forestiere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2841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utilajelor şi a maşinilor-unelte pentru prelucrarea metalului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2849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maşini-unelte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metalurgie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utilajelor pentru extracţie şi construcţii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prelucrarea produselor alimentare, băuturilor şi tutunului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2894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industria textilă, a îmbrăcămintei şi a pielăriei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2895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industria hârtiei şi cartonului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45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2896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prelucrarea maselor plastice şi a cauciucului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8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maşini şi utilaje specifice n.c.a.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2910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autovehiculelor de transport rutier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2920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Producţia de caroserii pentru autovehicule; fabricarea de remorci şi semiremorci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2931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electrice şi electronice pentru autovehicule şi pentru motoare de autovehicule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2932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piese şi accesorii pentru autovehicule şi pentru motoare de autovehicule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Construcţia de nave şi structuri plutitoare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3012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Construcţia de ambarcaţiuni sportive şi de agrement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3020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materialului rulant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3091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motociclete </w:t>
            </w:r>
          </w:p>
        </w:tc>
        <w:tc>
          <w:tcPr>
            <w:tcW w:w="1800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3092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biciclete şi de vehicule pentru invalizi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3099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mijloace de transport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mobilă pentru birouri şi magazine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mobilă pentru bucătării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saltele şi somiere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mobilă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3212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bijuteriilor şi articolelor similare din metale şi pietre preţioase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3213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imitaţiilor de bijuterii şi articole similare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3220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instrumentelor muzicale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3230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pentru sport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3240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jocurilor şi jucăriilor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3250 </w:t>
            </w:r>
          </w:p>
        </w:tc>
        <w:tc>
          <w:tcPr>
            <w:tcW w:w="324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dispozitive, aparate şi instrumente medicale stomatologice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3291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măturilor şi periilor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3299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manufacturiere n.c.a.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3311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articolelor fabricate din metal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3312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maşinilor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echipamentelor electronice şi optice </w:t>
            </w:r>
          </w:p>
        </w:tc>
        <w:tc>
          <w:tcPr>
            <w:tcW w:w="1800" w:type="dxa"/>
          </w:tcPr>
          <w:p w:rsidR="00F46A67" w:rsidRPr="009177A5" w:rsidRDefault="00F46A67" w:rsidP="00F46A67"/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3314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echipamentelor electrice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rPr>
          <w:trHeight w:val="12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3315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şi întreţinerea navelor şi bărcilor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3317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şi întreţinerea altor echipamentelor de transport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altor echipamente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3320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Instalarea maşinilor şi echipamentelor industriale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3600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Captarea, tratarea şi distribuţia apei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3700 </w:t>
            </w:r>
          </w:p>
        </w:tc>
        <w:tc>
          <w:tcPr>
            <w:tcW w:w="324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pt-BR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  <w:t>Colectarea şi epurarea apelor uzate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3811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Colectarea deşeurilor nepericuloase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3812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Colectarea deşeurilor periculoase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Tratarea şi eliminarea deşeurilor nepericuloase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CU EXCEPTIA PRODUCTEI DE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INLOCUITORI DE COMBUSTIBILI SI BIOGAZ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lastRenderedPageBreak/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3822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Tratarea şi eliminarea deşeurilor periculoase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CU EXCEPTIA DESEURILOR NUCLEARE RADIOACTIVE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3831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Demontarea (dezasamblarea) maşinilor şi a echipamentelor scoase din uz  pentru recuperarea materialelor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3832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Recuperarea materialelor reciclabile sortate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3900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şi servicii de decontaminare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4110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Dezvoltare promovare imobiliara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4120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19"/>
                <w:szCs w:val="19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clădirilor rezidenţiale şi nerezidenţiale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4211  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Style w:val="apple-converted-space"/>
                <w:rFonts w:ascii="Arial" w:hAnsi="Arial" w:cs="Arial"/>
                <w:sz w:val="20"/>
                <w:szCs w:val="20"/>
                <w:lang w:val="ro-RO"/>
              </w:rPr>
              <w:t> </w:t>
            </w: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drumurilor  şi autostrăzilor                              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4212  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Lucrări de construcţii a căilor ferate de suprafaţă şi subterane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4213  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Construcţia de poduri şi tuneluri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4221  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Style w:val="apple-converted-space"/>
                <w:rFonts w:ascii="Arial" w:hAnsi="Arial" w:cs="Arial"/>
                <w:sz w:val="20"/>
                <w:szCs w:val="20"/>
                <w:lang w:val="ro-RO"/>
              </w:rPr>
              <w:t> </w:t>
            </w: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proiectelor utilitare pentru fluide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4222  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19"/>
                <w:szCs w:val="19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proiectelor  utilitare pentru electricitate şi telecomunicaţii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4291  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 xml:space="preserve">Construcţii hidrotehnice           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4299  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Lucrări de construcţii a altor  proiecte inginereşti n.c.a.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4311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  <w:t xml:space="preserve">Lucrări de demolare a construcţiilor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4312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Lucrări de pregătire a terenului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4313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Lucrări de foraj şi sondaj pentru construcţii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4321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instalaţii 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4322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Lucrări de instalaţii sanitare, de încălzire şi de aer condiţionat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4329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lucrări de instalaţii pentru construcţii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ipsoserie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tâmplărie şi dulgherie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pardosire şi placare a pereţilor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vopsitorie, zugrăveli şi montări de geamuri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lucrări de finisare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4391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Lucrări de învelitori, şarpante şi terase la construcţii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4399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lucrări speciale de construcţii n.c.a.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>4511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 xml:space="preserve">Comert cu autoturisme si autovehicule usoare (sub 3,5 tone )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>4519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>Comert cu alte autovehicule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4520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Intretinerea si repararea autovehiculelor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ridicata de piese si accesorii pentru autovehicule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lang w:val="it-IT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Comert cu amanuntul de piese si accesorii pentru autovehicule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4540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motociclete, piese si accesorii aferente; intretinerea si repararea motocicletelor 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Comert cu ridicata al cerealelor, semintelor, furajelor si tutunului neprelucrat CU EXCEPTIA TUTUNULUI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4622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ridicata al florilor si al plantelor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4623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ridicata al animalelor vii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Comert cu ridicata al blanurilor, pieilor brute si al pieilor prelucrate</w:t>
            </w: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fructelor si legumelor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carnii si produselor din carne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produselor lactate, oualor, uleiurilor si grasimilor comestibile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ridicata al bauturilor  CU EXCEPTIA BAUTURILOR ALCOOLICE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zaharului, ciocolatei si produselor zaharoase</w:t>
            </w: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ab/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cu cafea, ceai, cacao si condiment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4638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specializat al altor alimente, inclusiv peste, crustacee si moluste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nespecializat de produse alimentare, bauturi si tutun – CU EXCEPTIA BAUTURILOR ALCOOLICE SI TUTUNULUI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textile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imbracamintei si incaltamintei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  <w:t xml:space="preserve">Comert cu ridicata al aparatelor electrice de uz gospodaresc, al aparatelor de radio si televizoarelor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din ceramica, sticlarie, si produse de intretinere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cosmetice si de parfumerie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farmaceutice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mobilei, covoarelor si a articolelor de iluminat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4648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ceasurilor si bijuteriilor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Comert cu ridicata al altor bunuri de uz gospodaresc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lastRenderedPageBreak/>
              <w:t>4651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calculatoarelor, echipamentelor periferice si software-lui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ridicata de componente si echipamente electronice si de telecomunicatii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masinilor agricole, echipamentelor si furniturilor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masinilor-unelte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masinilor pentru industria miniera si constructii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masinilor pentru industria textila si al masinilor de cusut si de tricotat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mobilei de birou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altor masini si echipamente de birou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altor masini si echipamente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materialului lemnos si a materialelor de constructie si echipamentelor sanitare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echipamentelor si furniturilor de fierarie pentru instalatii sanitare si de incalzire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Comert cu ridicata al produselor chimice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altor produse intermediare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deseurilor si resturilor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nespecializat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in magazine nespecializate, cu vanzare predominanta de produse alimentare,  bauturi si tutun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CU EXCEPTIA BAUTURILOR ALCOOLICE SI TUTUNULUI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in magazine nespecializate, cu vanzare predominanta de produse nealimentare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fructelor si legumelor proaspete,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carnii si al produselor din carne, in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Comert cu amanuntul al pestelui, crustaceelor si molustelor,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painii, produselor de patiserie si produselor zaharoase, in magazine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lastRenderedPageBreak/>
              <w:t xml:space="preserve">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lastRenderedPageBreak/>
              <w:t>4729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177A5">
              <w:rPr>
                <w:rFonts w:ascii="Arial" w:hAnsi="Arial" w:cs="Arial"/>
                <w:sz w:val="18"/>
                <w:szCs w:val="18"/>
                <w:lang w:val="ro-RO"/>
              </w:rPr>
              <w:t>Comerţ cu amănuntul al altor produse alimentare, în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77A5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4741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Comert cu amanuntul al calculatoarelor, unitatilor periferice si software-lui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echipamentului pentru telecomunicatii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4743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echipamentelor audio/video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textilelor,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articolelor de fierarie, al articolelor din sticla si a celor pentru vopsit, in 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amanuntul al covoarelor, carpetelor, tapetelor si a altor acoperitoare de podea, in 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articolelor si aparatelor electrocasnice, in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mobilei, al articolelor de iluminat si al articole de uz casnic n.c.a., in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Comert cu amanuntul al cartilor, in magazine specializate 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ziarelor si articolelor de papetarie,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discurilor si benzilor magnetice cu sau fara inregistrari audio/video, in 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echipamentelor sportive, in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  <w:lang w:val="it-IT"/>
              </w:rPr>
            </w:pPr>
            <w:r w:rsidRPr="009177A5">
              <w:rPr>
                <w:rFonts w:ascii="Arial" w:hAnsi="Arial" w:cs="Arial"/>
                <w:sz w:val="19"/>
                <w:szCs w:val="19"/>
                <w:lang w:val="it-IT"/>
              </w:rPr>
              <w:t>Comerţ cu amănuntul al jocurilor şi    jucăriilor, în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imbracamintei,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incaltamintei si articolelor din piele, in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produselor farmaceutice,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articolelor medicale si ortopedice, in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produselor cosmetice si de parfumerie, in magazine specializate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lastRenderedPageBreak/>
              <w:t>4776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Comert cu amanuntul al florilor, plantelor si semintelor; comert cu amanuntul al animalelor de  companie si a hranei pentru acestea,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ceasurilor si bijuteriilor, in magazine specializate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4778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altor bunuri noi, in magazine specializate – CU EXCEPTIA COMBUSTIBILILOR,ARMELOR SI MUNITIEI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bunurilor de ocazie vandute prin magazine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4781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produselor alimentare, bauturilor si produselor din tutun efectuat prin  standuri, chioscuri si piete CU EXCEPTIA BAUTURILOR ALCOOLICE SI TUTUNULUI, ARMELOR SI MUNITIEI, COMBUSTIBILILOR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4782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textilelor, imbracamintei si incaltamintei efectuat prin standuri, chioscuri si  piete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4789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prin standuri, chioscuri si piete al altor produse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amanuntul prin intermediul caselor de comenzi sau prin Internet CU EXCEPTIA BAUTURILOR ALCOOLICE SI TUTUNULUI, ARMELOR SI MUNITIEI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amanuntul efectuat in afara magazinelor, standurilor, chioscurilor si pietelor CU EXCEPTIA BAUTURILOR ALCOOLICE SI TUTUNULUI, ARMELOR SI MUNITIEI, COMBUSTIBILILOR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Transporturi urbane, suburbane si metropolitane de calatori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Transporturi cu taxiuri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transporturi terestre de calatori n.c.a.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Transporturi rutiere de marfuri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Servicii de mutare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5210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Depozitari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5221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Activitati de servicii anexe pentru transporturi terestre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5224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Manipulari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5229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activitati anexe transporturilor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5320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activitati postale si de curier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Hoteluri si alte facilitati de cazare similare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Facilitati de cazare pentru vacante si perioade de scurta durata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lastRenderedPageBreak/>
              <w:t>5530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Parcuri pentru rulote, campinguri si tabere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servicii de cazare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Restaurante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alimentatie (catering) pentru evenimente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servicii de alimentatie n.c.a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Baruri si alte activitati de servire a bauturilor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cr/>
              <w:t>CU EXCEPTIA BAUTURILOR ALCOOLICE SI TUTUNULUI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 a cartilor 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358" w:type="dxa"/>
          </w:tcPr>
          <w:p w:rsidR="00F46A67" w:rsidRPr="009177A5" w:rsidRDefault="00F46A6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editarea de ghiduri, compendii, liste de adrese si similare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 a ziarelor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 a revistelor si periodicelor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activitati de editare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5821  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editare a jocurilor de  calculator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5829  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editare a altor produse software 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productie cinematografica, video si de programe de televiziune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post-productie cinematografica, video si de programe de televiziune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distributie a filmelor cinematografice, video si a programelor de televiziune 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Proiectia de filme cinematografice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realizare a inregistrarilor audio si activitati de editare muzicala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6010  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difuzare a programelor de radio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/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6020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difuzare a programelor de televiziune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/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6110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telecomunicaţii prin reţele cu cablu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/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6120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telecomunicaţii prin reţele fără cablu (exclusiv prin satelit)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/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6130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telecomunicaţii prin satelit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/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6190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activităţi de telecomunicaţii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/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6311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6312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ale portalurilor web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6391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ale agenţiilor de ştiri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6399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6920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7021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consultanţă în domeniul relaţiilor publice şi al comunicării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7022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F46A67" w:rsidRPr="009177A5" w:rsidRDefault="00F46A6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arhitectură</w:t>
            </w:r>
          </w:p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F46A6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180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F46A67" w:rsidRPr="009177A5" w:rsidRDefault="00F46A6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F46A67" w:rsidRPr="009177A5" w:rsidRDefault="00F46A67" w:rsidP="00F46A67"/>
        </w:tc>
        <w:tc>
          <w:tcPr>
            <w:tcW w:w="1358" w:type="dxa"/>
          </w:tcPr>
          <w:p w:rsidR="00F46A67" w:rsidRPr="009177A5" w:rsidRDefault="00F46A6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testări şi analize tehnice </w:t>
            </w:r>
          </w:p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7211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Cercetare-dezvoltare în biotehnologie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7219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Cercetare-dezvoltare în alte ştiinţe naturale şi inginerie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7220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Cercetare-dezvoltare în ştiinţe sociale şi umaniste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7311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agenţiilor de </w:t>
            </w: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publicitate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7312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Servicii de reprezentare media</w:t>
            </w:r>
          </w:p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7320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studiere a pieţei şi de sondare a opiniei publice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fotografice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b/>
                <w:color w:val="auto"/>
                <w:lang w:val="ro-RO"/>
              </w:rPr>
              <w:sym w:font="Wingdings 2" w:char="F052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Cu excepţia: </w:t>
            </w:r>
          </w:p>
          <w:p w:rsidR="006F2407" w:rsidRPr="009177A5" w:rsidRDefault="006F2407" w:rsidP="00F46A6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:rsidR="006F2407" w:rsidRPr="009177A5" w:rsidRDefault="006F2407" w:rsidP="00F46A6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6F2407" w:rsidRPr="009177A5" w:rsidRDefault="006F2407" w:rsidP="00F46A6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evaluare, altele decât pentru bunuri imobiliare şi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asigurări(pentru antichităţi, bijuterii etc.);</w:t>
            </w:r>
          </w:p>
          <w:p w:rsidR="006F2407" w:rsidRPr="009177A5" w:rsidRDefault="006F2407" w:rsidP="00F46A6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7500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veterinare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7810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7911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agenţiilor turistice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7912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tur-operatorilor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7990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Alte servicii de rezervare şi </w:t>
            </w: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lang w:val="it-IT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asistenţă turistică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8110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t xml:space="preserve"> Activităţi de servicii suport combinate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8129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8130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întreţinere peisagistică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 intermediere telefonică (call center)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/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preşcolar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primar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secundar general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secundar, tehnic sau profesional             </w:t>
            </w: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superior non-universitar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superior universitar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Învăţământ în domeniul sportiv şi recreaţional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Învăţământ în domeniul cultural(limbi străine, muzică, teatru, dans, </w:t>
            </w: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lang w:val="ro-R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arte plastice etc.)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Şcoli de conducere (pilotaj)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t xml:space="preserve">Alte forme </w:t>
            </w:r>
            <w:proofErr w:type="gramStart"/>
            <w:r w:rsidRPr="009177A5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t>de învăţământ</w:t>
            </w:r>
            <w:proofErr w:type="gramEnd"/>
            <w:r w:rsidRPr="009177A5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t xml:space="preserve"> n.c.a.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8560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Activităţi de servicii suport pentru învăţământ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/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asistenţă spitalicească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b/>
                <w:color w:val="auto"/>
                <w:lang w:val="ro-RO"/>
              </w:rPr>
              <w:sym w:font="Wingdings 2" w:char="F052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asistenţă medicală generală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8622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asistenţă medicală specializată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asistenţă stomatologică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8690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Alte activităţi referitoare la sănătatea umană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 îngrijire medicală 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b/>
                <w:color w:val="auto"/>
                <w:lang w:val="ro-RO"/>
              </w:rPr>
              <w:sym w:font="Wingdings 2" w:char="F052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 recuperare psihică şi de dezintoxicare, exclusiv spitale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 xml:space="preserve">Activităţi ale căminelor de bătrâni şi ale căminelor pentru personae </w:t>
            </w: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aflate în incapacitate de a se îngriji singure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de asistenţă socială cu cazare n.c.a.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8810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asistenţă socială, fără cazare, pentru bătrâni şi pentru persoane aflate în incapacitate de a se îngriji singure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8891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îngrijire zilnică</w:t>
            </w: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pentru copii 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8899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de asistenţă socială, fără cazare, n.c.a.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de interpretare artistică (spectacole)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suport pentru interpretarea artistică (spectacole)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de creaţie artistică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de gestionare a sălilor de spectacole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Activitati ale bibliotecilor si arhivelor 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ale muzeelor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Gestionarea monumentelor, cladirilor istorice si a altor obiective de interes turistic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ale gradinilor zoologice, botanice si ale rezervatiilor naturale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rPr>
                <w:rFonts w:ascii="Arial" w:hAnsi="Arial" w:cs="Arial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bazelor sportive 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cluburilor sportive</w:t>
            </w:r>
          </w:p>
        </w:tc>
        <w:tc>
          <w:tcPr>
            <w:tcW w:w="1800" w:type="dxa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 fitness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  Alte activităţi sportive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Bâlciuri şi parcuri de distracţii 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9329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recreative şi distractive 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73159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9511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calculatoarelor şi a echipamentelor periferice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Repararea echipamentelor de comunicaţii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aparatelor electronice de uz casnic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Repararea dispozitivelor de uz gospodăresc şi a echipamentelor pentru casă şi grădină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9523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încălţămintei şi a articolelor din piele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9524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mobilei şi a furniturilor casnice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9525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ceasurilor şi a bijuteriilor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articolelor de uz personal şi gospodăresc n.c.a.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9601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9602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Coafură şi alte activităţi de înfrumuseţare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9603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Activităţi de pompe funebre şi similare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6F240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9604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întreţinere corporală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r w:rsidRPr="009177A5">
              <w:rPr>
                <w:rFonts w:ascii="Arial" w:hAnsi="Arial" w:cs="Arial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F2407" w:rsidRPr="009177A5" w:rsidTr="00FD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de servicii n.c.a.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rPr>
                <w:rFonts w:ascii="Arial" w:hAnsi="Arial" w:cs="Arial"/>
                <w:sz w:val="20"/>
                <w:szCs w:val="20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7" w:rsidRPr="009177A5" w:rsidRDefault="006F2407" w:rsidP="00F46A67">
            <w:pPr>
              <w:pStyle w:val="Default"/>
              <w:rPr>
                <w:rFonts w:ascii="Arial" w:hAnsi="Arial" w:cs="Arial"/>
                <w:b/>
                <w:color w:val="auto"/>
                <w:lang w:val="ro-RO"/>
              </w:rPr>
            </w:pPr>
          </w:p>
        </w:tc>
      </w:tr>
    </w:tbl>
    <w:p w:rsidR="00AC1646" w:rsidRPr="009177A5" w:rsidRDefault="00AC1646" w:rsidP="00AC50E0">
      <w:pPr>
        <w:pStyle w:val="Default"/>
        <w:rPr>
          <w:rFonts w:ascii="Arial" w:hAnsi="Arial" w:cs="Arial"/>
          <w:color w:val="auto"/>
          <w:lang w:val="ro-RO"/>
        </w:rPr>
      </w:pPr>
    </w:p>
    <w:sectPr w:rsidR="00AC1646" w:rsidRPr="009177A5" w:rsidSect="00112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1138" w:bottom="990" w:left="562" w:header="706" w:footer="706" w:gutter="0"/>
      <w:pgNumType w:start="75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2F" w:rsidRDefault="008F712F" w:rsidP="00810524">
      <w:pPr>
        <w:pStyle w:val="Default"/>
      </w:pPr>
      <w:r>
        <w:separator/>
      </w:r>
    </w:p>
  </w:endnote>
  <w:endnote w:type="continuationSeparator" w:id="0">
    <w:p w:rsidR="008F712F" w:rsidRDefault="008F712F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5" w:rsidRDefault="00917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E7" w:rsidRDefault="008428E7">
    <w:pPr>
      <w:pStyle w:val="Footer"/>
      <w:jc w:val="right"/>
    </w:pPr>
    <w:fldSimple w:instr=" PAGE   \* MERGEFORMAT ">
      <w:r w:rsidR="00A53E1D">
        <w:rPr>
          <w:noProof/>
        </w:rPr>
        <w:t>92</w:t>
      </w:r>
    </w:fldSimple>
  </w:p>
  <w:p w:rsidR="008428E7" w:rsidRDefault="00842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5" w:rsidRDefault="00917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2F" w:rsidRDefault="008F712F" w:rsidP="00810524">
      <w:pPr>
        <w:pStyle w:val="Default"/>
      </w:pPr>
      <w:r>
        <w:separator/>
      </w:r>
    </w:p>
  </w:footnote>
  <w:footnote w:type="continuationSeparator" w:id="0">
    <w:p w:rsidR="008F712F" w:rsidRDefault="008F712F" w:rsidP="00810524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5" w:rsidRDefault="00917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137719" o:spid="_x0000_s2050" type="#_x0000_t136" style="position:absolute;margin-left:0;margin-top:0;width:577.9pt;height:165.1pt;rotation:315;z-index:-25165875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5" w:rsidRDefault="00917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137720" o:spid="_x0000_s2051" type="#_x0000_t136" style="position:absolute;margin-left:0;margin-top:0;width:577.9pt;height:165.1pt;rotation:315;z-index:-25165772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5" w:rsidRDefault="00917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137718" o:spid="_x0000_s2049" type="#_x0000_t136" style="position:absolute;margin-left:0;margin-top:0;width:577.9pt;height:165.1pt;rotation:315;z-index:-25165977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646"/>
    <w:rsid w:val="00000FFC"/>
    <w:rsid w:val="00005256"/>
    <w:rsid w:val="000061CA"/>
    <w:rsid w:val="000100AD"/>
    <w:rsid w:val="00015375"/>
    <w:rsid w:val="00027EE8"/>
    <w:rsid w:val="00034230"/>
    <w:rsid w:val="00053848"/>
    <w:rsid w:val="00062006"/>
    <w:rsid w:val="00072315"/>
    <w:rsid w:val="00074AA8"/>
    <w:rsid w:val="000837E0"/>
    <w:rsid w:val="00090905"/>
    <w:rsid w:val="000B0F84"/>
    <w:rsid w:val="000B5281"/>
    <w:rsid w:val="000B621D"/>
    <w:rsid w:val="000C1470"/>
    <w:rsid w:val="000C4011"/>
    <w:rsid w:val="000C48A8"/>
    <w:rsid w:val="000C4CC5"/>
    <w:rsid w:val="000D0130"/>
    <w:rsid w:val="000D1819"/>
    <w:rsid w:val="000D6856"/>
    <w:rsid w:val="000D73FD"/>
    <w:rsid w:val="000E7BC2"/>
    <w:rsid w:val="00104D95"/>
    <w:rsid w:val="00112969"/>
    <w:rsid w:val="0013008F"/>
    <w:rsid w:val="00133D7B"/>
    <w:rsid w:val="00151910"/>
    <w:rsid w:val="001554BF"/>
    <w:rsid w:val="001668C9"/>
    <w:rsid w:val="0017142A"/>
    <w:rsid w:val="0017202F"/>
    <w:rsid w:val="001775B3"/>
    <w:rsid w:val="0019218A"/>
    <w:rsid w:val="00193E8E"/>
    <w:rsid w:val="001A13D1"/>
    <w:rsid w:val="001A61C7"/>
    <w:rsid w:val="001B7AD0"/>
    <w:rsid w:val="001D02D7"/>
    <w:rsid w:val="001D2345"/>
    <w:rsid w:val="001D7E7F"/>
    <w:rsid w:val="0020681A"/>
    <w:rsid w:val="00220BF0"/>
    <w:rsid w:val="00230A3C"/>
    <w:rsid w:val="0024284E"/>
    <w:rsid w:val="00251272"/>
    <w:rsid w:val="00251F94"/>
    <w:rsid w:val="00265283"/>
    <w:rsid w:val="00282725"/>
    <w:rsid w:val="00286C76"/>
    <w:rsid w:val="002875A9"/>
    <w:rsid w:val="00291536"/>
    <w:rsid w:val="00293C43"/>
    <w:rsid w:val="002B46AF"/>
    <w:rsid w:val="002C5034"/>
    <w:rsid w:val="002C7C68"/>
    <w:rsid w:val="002D1EAF"/>
    <w:rsid w:val="00301734"/>
    <w:rsid w:val="00310B65"/>
    <w:rsid w:val="0031706B"/>
    <w:rsid w:val="00320ED2"/>
    <w:rsid w:val="0032781A"/>
    <w:rsid w:val="00341204"/>
    <w:rsid w:val="00346052"/>
    <w:rsid w:val="00346548"/>
    <w:rsid w:val="003512FC"/>
    <w:rsid w:val="00351575"/>
    <w:rsid w:val="0035597A"/>
    <w:rsid w:val="00357420"/>
    <w:rsid w:val="00365AE0"/>
    <w:rsid w:val="0037147F"/>
    <w:rsid w:val="00396CF0"/>
    <w:rsid w:val="003A3432"/>
    <w:rsid w:val="003C5E42"/>
    <w:rsid w:val="003D0F1D"/>
    <w:rsid w:val="003F5371"/>
    <w:rsid w:val="00404B5A"/>
    <w:rsid w:val="00404CDB"/>
    <w:rsid w:val="00414131"/>
    <w:rsid w:val="00423BD7"/>
    <w:rsid w:val="00425175"/>
    <w:rsid w:val="004370AE"/>
    <w:rsid w:val="0044468D"/>
    <w:rsid w:val="00446E75"/>
    <w:rsid w:val="0044776E"/>
    <w:rsid w:val="004507BC"/>
    <w:rsid w:val="00461959"/>
    <w:rsid w:val="00474DE8"/>
    <w:rsid w:val="00486A8D"/>
    <w:rsid w:val="00487A8B"/>
    <w:rsid w:val="004A2092"/>
    <w:rsid w:val="004A257F"/>
    <w:rsid w:val="004A2825"/>
    <w:rsid w:val="004A2E6A"/>
    <w:rsid w:val="004A5A52"/>
    <w:rsid w:val="004A720F"/>
    <w:rsid w:val="004C7604"/>
    <w:rsid w:val="004D15C9"/>
    <w:rsid w:val="004D5F30"/>
    <w:rsid w:val="004F6B0E"/>
    <w:rsid w:val="00501E65"/>
    <w:rsid w:val="00527934"/>
    <w:rsid w:val="005311D8"/>
    <w:rsid w:val="00537706"/>
    <w:rsid w:val="005464C5"/>
    <w:rsid w:val="00565A32"/>
    <w:rsid w:val="00570CCB"/>
    <w:rsid w:val="005762BB"/>
    <w:rsid w:val="00595052"/>
    <w:rsid w:val="005B0918"/>
    <w:rsid w:val="005C16FB"/>
    <w:rsid w:val="005D38C5"/>
    <w:rsid w:val="005E554E"/>
    <w:rsid w:val="0060363B"/>
    <w:rsid w:val="006064C6"/>
    <w:rsid w:val="006071E9"/>
    <w:rsid w:val="00613449"/>
    <w:rsid w:val="0061710C"/>
    <w:rsid w:val="006226C9"/>
    <w:rsid w:val="006238C0"/>
    <w:rsid w:val="00624E6A"/>
    <w:rsid w:val="00653183"/>
    <w:rsid w:val="00654ECA"/>
    <w:rsid w:val="006566B7"/>
    <w:rsid w:val="00660CFD"/>
    <w:rsid w:val="006757D3"/>
    <w:rsid w:val="0069174B"/>
    <w:rsid w:val="006940B1"/>
    <w:rsid w:val="0069433E"/>
    <w:rsid w:val="006A6A34"/>
    <w:rsid w:val="006B4A7C"/>
    <w:rsid w:val="006B6637"/>
    <w:rsid w:val="006C2412"/>
    <w:rsid w:val="006C6B25"/>
    <w:rsid w:val="006D1CD2"/>
    <w:rsid w:val="006D52DB"/>
    <w:rsid w:val="006D67AE"/>
    <w:rsid w:val="006E0C1C"/>
    <w:rsid w:val="006E433F"/>
    <w:rsid w:val="006E6E23"/>
    <w:rsid w:val="006F2407"/>
    <w:rsid w:val="006F4375"/>
    <w:rsid w:val="00706067"/>
    <w:rsid w:val="007230CD"/>
    <w:rsid w:val="0073159E"/>
    <w:rsid w:val="00732E45"/>
    <w:rsid w:val="0074670C"/>
    <w:rsid w:val="00747B9B"/>
    <w:rsid w:val="00770619"/>
    <w:rsid w:val="00777D5E"/>
    <w:rsid w:val="007A019F"/>
    <w:rsid w:val="007B096F"/>
    <w:rsid w:val="007E4BA6"/>
    <w:rsid w:val="007E7685"/>
    <w:rsid w:val="007F10E9"/>
    <w:rsid w:val="007F157B"/>
    <w:rsid w:val="00804A66"/>
    <w:rsid w:val="00810524"/>
    <w:rsid w:val="00813D56"/>
    <w:rsid w:val="00834172"/>
    <w:rsid w:val="00834A93"/>
    <w:rsid w:val="008428E7"/>
    <w:rsid w:val="008752C5"/>
    <w:rsid w:val="00882267"/>
    <w:rsid w:val="00893643"/>
    <w:rsid w:val="008A1DF1"/>
    <w:rsid w:val="008A4423"/>
    <w:rsid w:val="008B2C18"/>
    <w:rsid w:val="008B4516"/>
    <w:rsid w:val="008C23F7"/>
    <w:rsid w:val="008D4477"/>
    <w:rsid w:val="008D4C90"/>
    <w:rsid w:val="008E136E"/>
    <w:rsid w:val="008E3625"/>
    <w:rsid w:val="008E5B71"/>
    <w:rsid w:val="008F712F"/>
    <w:rsid w:val="00904450"/>
    <w:rsid w:val="009176B6"/>
    <w:rsid w:val="009177A5"/>
    <w:rsid w:val="00940554"/>
    <w:rsid w:val="009478A4"/>
    <w:rsid w:val="00954557"/>
    <w:rsid w:val="0096392D"/>
    <w:rsid w:val="00981A15"/>
    <w:rsid w:val="00983FB8"/>
    <w:rsid w:val="00997C74"/>
    <w:rsid w:val="009A1270"/>
    <w:rsid w:val="009A6542"/>
    <w:rsid w:val="009B3458"/>
    <w:rsid w:val="009C0A99"/>
    <w:rsid w:val="009C4F68"/>
    <w:rsid w:val="009D31C6"/>
    <w:rsid w:val="009D6D01"/>
    <w:rsid w:val="009E10AF"/>
    <w:rsid w:val="009F3B3C"/>
    <w:rsid w:val="009F737D"/>
    <w:rsid w:val="00A06B6F"/>
    <w:rsid w:val="00A31ECC"/>
    <w:rsid w:val="00A4209E"/>
    <w:rsid w:val="00A422DD"/>
    <w:rsid w:val="00A435D2"/>
    <w:rsid w:val="00A53E1D"/>
    <w:rsid w:val="00A62487"/>
    <w:rsid w:val="00A91A3F"/>
    <w:rsid w:val="00AA4C41"/>
    <w:rsid w:val="00AC1646"/>
    <w:rsid w:val="00AC50E0"/>
    <w:rsid w:val="00AD608E"/>
    <w:rsid w:val="00AE0203"/>
    <w:rsid w:val="00AE0793"/>
    <w:rsid w:val="00AE4259"/>
    <w:rsid w:val="00AE498C"/>
    <w:rsid w:val="00B03C83"/>
    <w:rsid w:val="00B05E51"/>
    <w:rsid w:val="00B6698A"/>
    <w:rsid w:val="00B7200B"/>
    <w:rsid w:val="00B73B94"/>
    <w:rsid w:val="00B76132"/>
    <w:rsid w:val="00B76770"/>
    <w:rsid w:val="00B8371F"/>
    <w:rsid w:val="00B92344"/>
    <w:rsid w:val="00B94E3D"/>
    <w:rsid w:val="00BA04BC"/>
    <w:rsid w:val="00BA150F"/>
    <w:rsid w:val="00BA3B06"/>
    <w:rsid w:val="00BA3F6E"/>
    <w:rsid w:val="00BA4CA8"/>
    <w:rsid w:val="00BB1187"/>
    <w:rsid w:val="00BB2D17"/>
    <w:rsid w:val="00BC24A5"/>
    <w:rsid w:val="00BE0A91"/>
    <w:rsid w:val="00BE3E17"/>
    <w:rsid w:val="00BF19A3"/>
    <w:rsid w:val="00BF39EA"/>
    <w:rsid w:val="00C15317"/>
    <w:rsid w:val="00C21837"/>
    <w:rsid w:val="00C367EB"/>
    <w:rsid w:val="00C4082B"/>
    <w:rsid w:val="00C475D5"/>
    <w:rsid w:val="00C533B6"/>
    <w:rsid w:val="00C556C0"/>
    <w:rsid w:val="00C6667F"/>
    <w:rsid w:val="00C82B25"/>
    <w:rsid w:val="00C83E8E"/>
    <w:rsid w:val="00C86986"/>
    <w:rsid w:val="00C95982"/>
    <w:rsid w:val="00C962D9"/>
    <w:rsid w:val="00CC0AD7"/>
    <w:rsid w:val="00CC29DC"/>
    <w:rsid w:val="00CD1A32"/>
    <w:rsid w:val="00CD24E3"/>
    <w:rsid w:val="00CE09CC"/>
    <w:rsid w:val="00CE28F3"/>
    <w:rsid w:val="00CE30AB"/>
    <w:rsid w:val="00D01D69"/>
    <w:rsid w:val="00D07E21"/>
    <w:rsid w:val="00D2239F"/>
    <w:rsid w:val="00D23111"/>
    <w:rsid w:val="00D6146F"/>
    <w:rsid w:val="00D66CE6"/>
    <w:rsid w:val="00D76487"/>
    <w:rsid w:val="00DA0D02"/>
    <w:rsid w:val="00DA15B8"/>
    <w:rsid w:val="00DA7AC6"/>
    <w:rsid w:val="00DB17B3"/>
    <w:rsid w:val="00DC4CE0"/>
    <w:rsid w:val="00DE593F"/>
    <w:rsid w:val="00DE766A"/>
    <w:rsid w:val="00DF16EA"/>
    <w:rsid w:val="00E0312E"/>
    <w:rsid w:val="00E04EFE"/>
    <w:rsid w:val="00E06C39"/>
    <w:rsid w:val="00E13BE3"/>
    <w:rsid w:val="00E144CA"/>
    <w:rsid w:val="00E25129"/>
    <w:rsid w:val="00E4390C"/>
    <w:rsid w:val="00E470C0"/>
    <w:rsid w:val="00E525E1"/>
    <w:rsid w:val="00E6293C"/>
    <w:rsid w:val="00E65E60"/>
    <w:rsid w:val="00E76693"/>
    <w:rsid w:val="00E803F6"/>
    <w:rsid w:val="00EA5E93"/>
    <w:rsid w:val="00EB6B16"/>
    <w:rsid w:val="00EE2686"/>
    <w:rsid w:val="00EF0F7B"/>
    <w:rsid w:val="00EF2BC5"/>
    <w:rsid w:val="00F101B3"/>
    <w:rsid w:val="00F15B7D"/>
    <w:rsid w:val="00F43015"/>
    <w:rsid w:val="00F4461F"/>
    <w:rsid w:val="00F46A67"/>
    <w:rsid w:val="00F629EE"/>
    <w:rsid w:val="00F661E4"/>
    <w:rsid w:val="00F77778"/>
    <w:rsid w:val="00F81248"/>
    <w:rsid w:val="00F928B5"/>
    <w:rsid w:val="00FA0661"/>
    <w:rsid w:val="00FA2FFB"/>
    <w:rsid w:val="00FB24FB"/>
    <w:rsid w:val="00FC1EE0"/>
    <w:rsid w:val="00FD0251"/>
    <w:rsid w:val="00FD119D"/>
    <w:rsid w:val="00FE1118"/>
    <w:rsid w:val="00FE6962"/>
    <w:rsid w:val="00FF0622"/>
    <w:rsid w:val="00FF5341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10524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5A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87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5A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875A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06C39"/>
  </w:style>
  <w:style w:type="character" w:customStyle="1" w:styleId="tpa1">
    <w:name w:val="tpa1"/>
    <w:basedOn w:val="DefaultParagraphFont"/>
    <w:rsid w:val="00804A66"/>
  </w:style>
  <w:style w:type="paragraph" w:styleId="BalloonText">
    <w:name w:val="Balloon Text"/>
    <w:basedOn w:val="Normal"/>
    <w:link w:val="BalloonTextChar"/>
    <w:uiPriority w:val="99"/>
    <w:semiHidden/>
    <w:unhideWhenUsed/>
    <w:rsid w:val="00FF062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FF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08F9-DB34-4194-891A-51D5428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4632</Words>
  <Characters>26406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30977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creator>User</dc:creator>
  <cp:lastModifiedBy>catalin</cp:lastModifiedBy>
  <cp:revision>2</cp:revision>
  <cp:lastPrinted>2016-08-11T10:13:00Z</cp:lastPrinted>
  <dcterms:created xsi:type="dcterms:W3CDTF">2017-03-29T08:46:00Z</dcterms:created>
  <dcterms:modified xsi:type="dcterms:W3CDTF">2017-03-29T08:46:00Z</dcterms:modified>
</cp:coreProperties>
</file>